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663" w:rsidRPr="00A47FD3" w:rsidRDefault="000B03AD" w:rsidP="00A47FD3">
      <w:pPr>
        <w:spacing w:after="0" w:line="240" w:lineRule="auto"/>
        <w:jc w:val="center"/>
        <w:rPr>
          <w:b/>
          <w:sz w:val="56"/>
          <w:szCs w:val="56"/>
        </w:rPr>
      </w:pPr>
      <w:r>
        <w:rPr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61312" behindDoc="1" locked="0" layoutInCell="1" allowOverlap="1" wp14:anchorId="5BD94B61" wp14:editId="3A2DA826">
            <wp:simplePos x="0" y="0"/>
            <wp:positionH relativeFrom="column">
              <wp:posOffset>-880102</wp:posOffset>
            </wp:positionH>
            <wp:positionV relativeFrom="paragraph">
              <wp:posOffset>-880745</wp:posOffset>
            </wp:positionV>
            <wp:extent cx="7515225" cy="10634992"/>
            <wp:effectExtent l="0" t="0" r="0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oszter A4 21x29.7 cm (2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634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62336" behindDoc="1" locked="0" layoutInCell="1" allowOverlap="1" wp14:anchorId="1B51320F" wp14:editId="14FA1B5B">
            <wp:simplePos x="0" y="0"/>
            <wp:positionH relativeFrom="column">
              <wp:posOffset>2186305</wp:posOffset>
            </wp:positionH>
            <wp:positionV relativeFrom="paragraph">
              <wp:posOffset>-880745</wp:posOffset>
            </wp:positionV>
            <wp:extent cx="4448175" cy="3038475"/>
            <wp:effectExtent l="0" t="0" r="9525" b="9525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room_20250108_1350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087" cy="3039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D1C" w:rsidRPr="00A47FD3">
        <w:rPr>
          <w:b/>
          <w:sz w:val="56"/>
          <w:szCs w:val="56"/>
        </w:rPr>
        <w:t xml:space="preserve"> </w:t>
      </w:r>
    </w:p>
    <w:p w:rsidR="007D6663" w:rsidRDefault="007D6663">
      <w:pPr>
        <w:rPr>
          <w:b/>
          <w:sz w:val="28"/>
          <w:szCs w:val="28"/>
        </w:rPr>
      </w:pPr>
    </w:p>
    <w:p w:rsidR="007D6663" w:rsidRDefault="007D6663">
      <w:pPr>
        <w:rPr>
          <w:b/>
          <w:sz w:val="28"/>
          <w:szCs w:val="28"/>
        </w:rPr>
      </w:pPr>
    </w:p>
    <w:p w:rsidR="007D6663" w:rsidRDefault="007D6663">
      <w:pPr>
        <w:rPr>
          <w:b/>
          <w:sz w:val="28"/>
          <w:szCs w:val="28"/>
        </w:rPr>
      </w:pPr>
    </w:p>
    <w:p w:rsidR="007D6663" w:rsidRDefault="007D6663">
      <w:pPr>
        <w:rPr>
          <w:b/>
          <w:sz w:val="28"/>
          <w:szCs w:val="28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9E0D1C" w:rsidRDefault="009E0D1C" w:rsidP="007D6663">
      <w:pPr>
        <w:jc w:val="center"/>
        <w:rPr>
          <w:b/>
          <w:sz w:val="56"/>
          <w:szCs w:val="56"/>
        </w:rPr>
      </w:pPr>
    </w:p>
    <w:p w:rsidR="007D6663" w:rsidRPr="007D6663" w:rsidRDefault="007D6663" w:rsidP="007D6663">
      <w:pPr>
        <w:jc w:val="center"/>
        <w:rPr>
          <w:b/>
          <w:sz w:val="56"/>
          <w:szCs w:val="56"/>
        </w:rPr>
      </w:pPr>
      <w:r w:rsidRPr="007D6663">
        <w:rPr>
          <w:b/>
          <w:sz w:val="56"/>
          <w:szCs w:val="56"/>
        </w:rPr>
        <w:t>202</w:t>
      </w:r>
      <w:r w:rsidR="000B03AD">
        <w:rPr>
          <w:b/>
          <w:sz w:val="56"/>
          <w:szCs w:val="56"/>
        </w:rPr>
        <w:t>5</w:t>
      </w:r>
      <w:r w:rsidRPr="007D6663">
        <w:rPr>
          <w:b/>
          <w:sz w:val="56"/>
          <w:szCs w:val="56"/>
        </w:rPr>
        <w:t>. évi munkaterv</w:t>
      </w:r>
    </w:p>
    <w:p w:rsidR="007D6663" w:rsidRDefault="00DC4110">
      <w:pPr>
        <w:rPr>
          <w:b/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652069D1" wp14:editId="27886F90">
            <wp:simplePos x="0" y="0"/>
            <wp:positionH relativeFrom="column">
              <wp:posOffset>3367405</wp:posOffset>
            </wp:positionH>
            <wp:positionV relativeFrom="paragraph">
              <wp:posOffset>202565</wp:posOffset>
            </wp:positionV>
            <wp:extent cx="2098040" cy="145351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önkori pec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040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6663" w:rsidRDefault="007D6663">
      <w:pPr>
        <w:rPr>
          <w:b/>
          <w:sz w:val="28"/>
          <w:szCs w:val="28"/>
        </w:rPr>
      </w:pPr>
      <w:r>
        <w:rPr>
          <w:b/>
          <w:sz w:val="28"/>
          <w:szCs w:val="28"/>
        </w:rPr>
        <w:t>Készítette:</w:t>
      </w:r>
    </w:p>
    <w:p w:rsidR="007D6663" w:rsidRDefault="007D6663">
      <w:pPr>
        <w:rPr>
          <w:b/>
          <w:sz w:val="28"/>
          <w:szCs w:val="28"/>
        </w:rPr>
      </w:pPr>
      <w:r>
        <w:rPr>
          <w:b/>
          <w:sz w:val="28"/>
          <w:szCs w:val="28"/>
        </w:rPr>
        <w:t>Sándor József polgármester</w:t>
      </w:r>
    </w:p>
    <w:p w:rsidR="007D6663" w:rsidRDefault="00A47FD3" w:rsidP="00A47FD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…………………………………………..</w:t>
      </w:r>
    </w:p>
    <w:p w:rsidR="00A47FD3" w:rsidRDefault="00A47FD3" w:rsidP="00A47FD3">
      <w:pPr>
        <w:spacing w:after="0" w:line="240" w:lineRule="auto"/>
        <w:ind w:left="637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>
        <w:rPr>
          <w:b/>
          <w:sz w:val="28"/>
          <w:szCs w:val="28"/>
        </w:rPr>
        <w:t>aláírás</w:t>
      </w:r>
      <w:proofErr w:type="gramEnd"/>
    </w:p>
    <w:p w:rsidR="009E0D1C" w:rsidRDefault="009E0D1C">
      <w:pPr>
        <w:rPr>
          <w:b/>
          <w:sz w:val="28"/>
          <w:szCs w:val="28"/>
        </w:rPr>
      </w:pPr>
    </w:p>
    <w:p w:rsidR="000B03AD" w:rsidRDefault="000B03AD">
      <w:pPr>
        <w:rPr>
          <w:b/>
          <w:sz w:val="28"/>
          <w:szCs w:val="28"/>
        </w:rPr>
      </w:pPr>
      <w:r>
        <w:rPr>
          <w:b/>
          <w:sz w:val="28"/>
          <w:szCs w:val="28"/>
        </w:rPr>
        <w:t>Közreműködött:</w:t>
      </w:r>
    </w:p>
    <w:p w:rsidR="000B03AD" w:rsidRDefault="000B03AD">
      <w:pPr>
        <w:rPr>
          <w:b/>
          <w:sz w:val="28"/>
          <w:szCs w:val="28"/>
        </w:rPr>
      </w:pPr>
      <w:r>
        <w:rPr>
          <w:b/>
          <w:sz w:val="28"/>
          <w:szCs w:val="28"/>
        </w:rPr>
        <w:t>Sándorné Csuka Enikő, Kézfogás Vizslásért Egyesület részéről</w:t>
      </w:r>
    </w:p>
    <w:p w:rsidR="007D6663" w:rsidRDefault="007D6663">
      <w:pPr>
        <w:rPr>
          <w:b/>
          <w:sz w:val="28"/>
          <w:szCs w:val="28"/>
        </w:rPr>
      </w:pPr>
      <w:r>
        <w:rPr>
          <w:b/>
          <w:sz w:val="28"/>
          <w:szCs w:val="28"/>
        </w:rPr>
        <w:t>Vizslás, 202</w:t>
      </w:r>
      <w:r w:rsidR="000B03A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.01.1</w:t>
      </w:r>
      <w:r w:rsidR="000B03AD">
        <w:rPr>
          <w:b/>
          <w:sz w:val="28"/>
          <w:szCs w:val="28"/>
        </w:rPr>
        <w:t>0</w:t>
      </w:r>
    </w:p>
    <w:p w:rsidR="009E0D1C" w:rsidRDefault="009E0D1C" w:rsidP="000B03AD">
      <w:pPr>
        <w:rPr>
          <w:b/>
          <w:sz w:val="28"/>
          <w:szCs w:val="28"/>
        </w:rPr>
      </w:pPr>
    </w:p>
    <w:p w:rsidR="000B03AD" w:rsidRDefault="000B03AD" w:rsidP="000B03AD">
      <w:pPr>
        <w:rPr>
          <w:b/>
          <w:sz w:val="28"/>
          <w:szCs w:val="28"/>
        </w:rPr>
      </w:pPr>
    </w:p>
    <w:p w:rsidR="008B0D92" w:rsidRPr="008B0D92" w:rsidRDefault="008B0D92" w:rsidP="008B0D92">
      <w:pPr>
        <w:jc w:val="center"/>
        <w:rPr>
          <w:b/>
          <w:sz w:val="28"/>
          <w:szCs w:val="28"/>
        </w:rPr>
      </w:pPr>
      <w:r w:rsidRPr="008B0D92">
        <w:rPr>
          <w:b/>
          <w:sz w:val="28"/>
          <w:szCs w:val="28"/>
        </w:rPr>
        <w:lastRenderedPageBreak/>
        <w:t>202</w:t>
      </w:r>
      <w:r w:rsidR="000B03AD">
        <w:rPr>
          <w:b/>
          <w:sz w:val="28"/>
          <w:szCs w:val="28"/>
        </w:rPr>
        <w:t>5</w:t>
      </w:r>
      <w:r w:rsidRPr="008B0D92">
        <w:rPr>
          <w:b/>
          <w:sz w:val="28"/>
          <w:szCs w:val="28"/>
        </w:rPr>
        <w:t>. ÉVI KÖZMŰVELŐDÉSI MUNKATERV</w:t>
      </w:r>
    </w:p>
    <w:p w:rsidR="008B0D92" w:rsidRPr="00595D19" w:rsidRDefault="008B0D92" w:rsidP="00595D19">
      <w:pPr>
        <w:spacing w:after="0" w:line="240" w:lineRule="auto"/>
        <w:jc w:val="center"/>
        <w:rPr>
          <w:b/>
          <w:sz w:val="36"/>
          <w:szCs w:val="36"/>
        </w:rPr>
      </w:pPr>
      <w:r w:rsidRPr="00595D19">
        <w:rPr>
          <w:b/>
          <w:sz w:val="36"/>
          <w:szCs w:val="36"/>
        </w:rPr>
        <w:t>I. JOGI HÁTTÉR</w:t>
      </w:r>
    </w:p>
    <w:p w:rsidR="008B0D92" w:rsidRDefault="008B0D92" w:rsidP="008B0D92">
      <w:pPr>
        <w:spacing w:after="0" w:line="240" w:lineRule="auto"/>
      </w:pPr>
    </w:p>
    <w:p w:rsidR="008B0D92" w:rsidRDefault="008B0D92" w:rsidP="008B0D92">
      <w:pPr>
        <w:spacing w:after="0" w:line="240" w:lineRule="auto"/>
        <w:jc w:val="both"/>
      </w:pPr>
      <w:r>
        <w:t>2018-ban módosították a 1997. évi muzeális törvényekről, a nyilvános könyvtári ellátásról és a közművelődésről szóló törvényt (1997/CXL.). A törvénymódosítás 2020-ban számos</w:t>
      </w:r>
      <w:r w:rsidR="00FF0DDA">
        <w:t xml:space="preserve"> </w:t>
      </w:r>
      <w:r>
        <w:t xml:space="preserve">feladatot ró az önkormányzatra és kulturális intézményeire. </w:t>
      </w:r>
    </w:p>
    <w:p w:rsidR="008B0D92" w:rsidRDefault="008B0D92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</w:pPr>
      <w:r>
        <w:t>A törvény rögzíti, hogy a közművelődéshez való jog gyakorlása közérdek, a közművelődési tevékenységek támogatása közcél. A törvény kimondja, hogy a települési önkormányzat kötelező feladata a helyi közművelődési tevékenység támogatása. Ezt a feladatát a települési önkormányzat a közművelődési alapszolgáltatások megszervezésével, a meghatározott pénzügyi támogatás (80. §) biztosításával, valamint a helyi lakossági képviseletének biztosítása révén (82-83. §) látja el.</w:t>
      </w:r>
    </w:p>
    <w:p w:rsidR="008B0D92" w:rsidRDefault="008B0D92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</w:pPr>
      <w:r>
        <w:t>Az 1997. évi CXL. törvény 7 alapszolgáltatást határoz meg továbbá a közművelődési intézmények</w:t>
      </w:r>
    </w:p>
    <w:p w:rsidR="008B0D92" w:rsidRDefault="008B0D92" w:rsidP="008B0D92">
      <w:pPr>
        <w:spacing w:after="0" w:line="240" w:lineRule="auto"/>
        <w:jc w:val="both"/>
      </w:pPr>
      <w:proofErr w:type="gramStart"/>
      <w:r>
        <w:t>típusait</w:t>
      </w:r>
      <w:proofErr w:type="gramEnd"/>
      <w:r>
        <w:t>, az intézménytípusok szerinti tevékenységi köröket, tárgyi és személyi feltételeket, vezetői</w:t>
      </w:r>
    </w:p>
    <w:p w:rsidR="008B0D92" w:rsidRDefault="008B0D92" w:rsidP="008B0D92">
      <w:pPr>
        <w:spacing w:after="0" w:line="240" w:lineRule="auto"/>
        <w:jc w:val="both"/>
      </w:pPr>
      <w:proofErr w:type="gramStart"/>
      <w:r>
        <w:t>követelményeket</w:t>
      </w:r>
      <w:proofErr w:type="gramEnd"/>
      <w:r>
        <w:t xml:space="preserve"> és a lehetséges intézményi elnevezéseket. A törvény differenciáltan lakosságszám szerint határozza meg, hogy hány közművelődési alapszolgáltatást kötelező az önkormányzatnak ellátni. A végrehajtási rendeletben (20/2018. (VII. 9.) EMMI r.) pontosan rögzítésre kerültek az intézmény típus szerinti személyi, tárgyi feltételei, valamint az adott típushoz tartozó nyilvántartási napok száma is.</w:t>
      </w:r>
    </w:p>
    <w:p w:rsidR="008B0D92" w:rsidRDefault="008B0D92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8B0D92">
        <w:rPr>
          <w:b/>
          <w:sz w:val="28"/>
          <w:szCs w:val="28"/>
          <w:u w:val="single"/>
        </w:rPr>
        <w:t>A mi esetünkben a követelmény:</w:t>
      </w:r>
    </w:p>
    <w:p w:rsidR="008B0D92" w:rsidRPr="008B0D92" w:rsidRDefault="008B0D92" w:rsidP="008B0D92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8B0D92" w:rsidRDefault="008B0D92" w:rsidP="008B0D92">
      <w:pPr>
        <w:spacing w:after="0" w:line="240" w:lineRule="auto"/>
        <w:jc w:val="both"/>
      </w:pPr>
      <w:r>
        <w:t>Mint 1300 fő körüli település intézményének (közösségi színtér) a törvényi szabályozás szerint az</w:t>
      </w:r>
      <w:r w:rsidR="00FF0DDA">
        <w:t xml:space="preserve"> </w:t>
      </w:r>
      <w:r>
        <w:t>1. alapszolgáltatást kell nyújtania, ami:</w:t>
      </w:r>
    </w:p>
    <w:p w:rsidR="008B0D92" w:rsidRDefault="008B0D92" w:rsidP="008B0D92">
      <w:pPr>
        <w:spacing w:after="0" w:line="240" w:lineRule="auto"/>
        <w:jc w:val="both"/>
      </w:pPr>
      <w:proofErr w:type="gramStart"/>
      <w:r>
        <w:t>a</w:t>
      </w:r>
      <w:proofErr w:type="gramEnd"/>
      <w:r>
        <w:t>) a művelődő közösségek létrejöttének elősegítése, működésük támogatása, fejlődésük segítése, a közművelődési tevékenységek és a művelődő közösségek számára helyszín biztosítása</w:t>
      </w:r>
    </w:p>
    <w:p w:rsidR="00D96283" w:rsidRDefault="00D96283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</w:pPr>
      <w:r>
        <w:t xml:space="preserve">A Vizslás Község Önkormányzat Képviselő-Testületének </w:t>
      </w:r>
      <w:r w:rsidR="000B03AD" w:rsidRPr="000B03AD">
        <w:t xml:space="preserve">16/2024. (XII.07.) </w:t>
      </w:r>
      <w:r>
        <w:t xml:space="preserve">számú közművelődésről szóló önkormányzati rendelete alapján nem csak a fent megnevezet alapszolgáltatást látja el, hanem még </w:t>
      </w:r>
      <w:proofErr w:type="gramStart"/>
      <w:r>
        <w:t>a</w:t>
      </w:r>
      <w:proofErr w:type="gramEnd"/>
      <w:r>
        <w:t>:</w:t>
      </w:r>
    </w:p>
    <w:p w:rsidR="008B0D92" w:rsidRDefault="008B0D92" w:rsidP="008B0D92">
      <w:pPr>
        <w:spacing w:after="0" w:line="240" w:lineRule="auto"/>
        <w:jc w:val="both"/>
      </w:pPr>
      <w:r>
        <w:t xml:space="preserve">b) </w:t>
      </w:r>
      <w:r w:rsidR="00D96283" w:rsidRPr="00D96283">
        <w:t>biztosítja a feltételeket a hagyományos közösségi kulturális értékek átörökítéséhez,</w:t>
      </w:r>
    </w:p>
    <w:p w:rsidR="00D96283" w:rsidRDefault="00D96283" w:rsidP="00D96283">
      <w:pPr>
        <w:spacing w:after="0" w:line="240" w:lineRule="auto"/>
        <w:jc w:val="both"/>
      </w:pPr>
      <w:r>
        <w:t>c) a nemzeti és helyi ünnepek mellett támogatja a nemzetiségi és hagyományteremtő állandó és alkalmi rendezvényeket, melyeket lehetőség szerint a helyi közösség bevonásával rendez meg.</w:t>
      </w:r>
    </w:p>
    <w:p w:rsidR="00D96283" w:rsidRDefault="00D96283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</w:pPr>
      <w:r>
        <w:t>A közösségi színtérben biztosítani kell: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legalább</w:t>
      </w:r>
      <w:proofErr w:type="gramEnd"/>
      <w:r>
        <w:t xml:space="preserve"> egy, legalább 25 fő befogadására alkalmas többfunkciós helyiséget,</w:t>
      </w:r>
    </w:p>
    <w:p w:rsidR="008B0D92" w:rsidRDefault="008B0D92" w:rsidP="008B0D92">
      <w:pPr>
        <w:spacing w:after="0" w:line="240" w:lineRule="auto"/>
        <w:jc w:val="both"/>
      </w:pPr>
      <w:r>
        <w:t xml:space="preserve">• a helyiség méretének és </w:t>
      </w:r>
      <w:proofErr w:type="gramStart"/>
      <w:r>
        <w:t>funkciójának</w:t>
      </w:r>
      <w:proofErr w:type="gramEnd"/>
      <w:r>
        <w:t xml:space="preserve"> megfelelő számú asztalt és széket,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polcrendszert</w:t>
      </w:r>
      <w:proofErr w:type="gramEnd"/>
      <w:r>
        <w:t>,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legalább</w:t>
      </w:r>
      <w:proofErr w:type="gramEnd"/>
      <w:r>
        <w:t xml:space="preserve"> 1 db prezentációs eszközt,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legalább</w:t>
      </w:r>
      <w:proofErr w:type="gramEnd"/>
      <w:r>
        <w:t xml:space="preserve"> 1 db audiovizuális anyagok lejátszására alkalmas eszközt,</w:t>
      </w:r>
    </w:p>
    <w:p w:rsidR="008B0D92" w:rsidRDefault="008B0D92" w:rsidP="008B0D92">
      <w:pPr>
        <w:spacing w:after="0" w:line="240" w:lineRule="auto"/>
        <w:jc w:val="both"/>
      </w:pPr>
      <w:r>
        <w:t xml:space="preserve">• </w:t>
      </w:r>
      <w:proofErr w:type="gramStart"/>
      <w:r>
        <w:t>legalább</w:t>
      </w:r>
      <w:proofErr w:type="gramEnd"/>
      <w:r>
        <w:t xml:space="preserve"> 1 db számítógépet, illetve korlátozás- és térítésmentesen igénybe vehető</w:t>
      </w:r>
    </w:p>
    <w:p w:rsidR="008B0D92" w:rsidRDefault="008B0D92" w:rsidP="008B0D92">
      <w:pPr>
        <w:spacing w:after="0" w:line="240" w:lineRule="auto"/>
        <w:jc w:val="both"/>
      </w:pPr>
      <w:r>
        <w:t xml:space="preserve"> </w:t>
      </w:r>
      <w:proofErr w:type="gramStart"/>
      <w:r>
        <w:t>internet</w:t>
      </w:r>
      <w:proofErr w:type="gramEnd"/>
      <w:r>
        <w:t xml:space="preserve"> kapcsolatok</w:t>
      </w:r>
    </w:p>
    <w:p w:rsidR="00D96283" w:rsidRDefault="00D96283" w:rsidP="008B0D92">
      <w:pPr>
        <w:spacing w:after="0" w:line="240" w:lineRule="auto"/>
        <w:jc w:val="both"/>
      </w:pPr>
    </w:p>
    <w:p w:rsidR="008B0D92" w:rsidRDefault="008B0D92" w:rsidP="008B0D9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C7F9A">
        <w:rPr>
          <w:b/>
          <w:sz w:val="28"/>
          <w:szCs w:val="28"/>
          <w:u w:val="single"/>
        </w:rPr>
        <w:t>Személyi feltételek:</w:t>
      </w:r>
    </w:p>
    <w:p w:rsidR="004C7F9A" w:rsidRPr="004C7F9A" w:rsidRDefault="004C7F9A" w:rsidP="008B0D92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D96283" w:rsidRDefault="00D96283" w:rsidP="00D96283">
      <w:pPr>
        <w:spacing w:after="0" w:line="240" w:lineRule="auto"/>
        <w:jc w:val="both"/>
      </w:pPr>
      <w:r>
        <w:t>A közösségi színtérben a feladatellátó a közművelődési alapszolgáltatások zavartalan biztosítása érdekében legalább egy, legalább középfokú közművelődési szakképzettséggel (szakképesítéssel) rendelkező szakembert kell foglalkoztatni.</w:t>
      </w:r>
    </w:p>
    <w:p w:rsidR="00D96283" w:rsidRDefault="00D96283" w:rsidP="00D96283">
      <w:pPr>
        <w:spacing w:after="0" w:line="240" w:lineRule="auto"/>
        <w:jc w:val="both"/>
      </w:pPr>
    </w:p>
    <w:p w:rsidR="009463A1" w:rsidRDefault="009463A1" w:rsidP="00D96283">
      <w:pPr>
        <w:spacing w:after="0" w:line="240" w:lineRule="auto"/>
        <w:jc w:val="both"/>
      </w:pPr>
    </w:p>
    <w:p w:rsidR="009463A1" w:rsidRPr="009463A1" w:rsidRDefault="009463A1" w:rsidP="00D9628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A26F23" w:rsidRDefault="00D96283" w:rsidP="009463A1">
      <w:pPr>
        <w:spacing w:after="0" w:line="240" w:lineRule="auto"/>
        <w:jc w:val="both"/>
      </w:pPr>
      <w:r>
        <w:t>A közösségi színtér nyitvatartási idejét ki kell függeszteni. Legalább a hét három napján, legalább</w:t>
      </w:r>
      <w:r w:rsidR="009463A1">
        <w:t xml:space="preserve"> </w:t>
      </w:r>
      <w:r>
        <w:t>napi 4 órában, melyből legalább egy napnak szabadnapra vagy munkaszüneti napra kell esnie,</w:t>
      </w:r>
      <w:r w:rsidR="009463A1">
        <w:t xml:space="preserve"> </w:t>
      </w:r>
      <w:r>
        <w:t>továbbá legalább a hét egy napján 16.00–19.0</w:t>
      </w:r>
      <w:r w:rsidR="00A26F23">
        <w:t xml:space="preserve">0 óra között kell nyitva lenni. </w:t>
      </w:r>
      <w:r>
        <w:t>A kifüggesztett nyitva tartástól eltérni évente legfeljebb három hónap időtartamban lehet</w:t>
      </w:r>
      <w:r w:rsidR="00A26F23">
        <w:t xml:space="preserve"> </w:t>
      </w:r>
      <w:r>
        <w:t>úgy, hogy a feladatellátó az eltérést legalább egy hónappal</w:t>
      </w:r>
      <w:r w:rsidR="00A26F23">
        <w:t xml:space="preserve"> megelőzően a közösségi színtér épületben közzéteszi. </w:t>
      </w:r>
    </w:p>
    <w:p w:rsidR="00A26F23" w:rsidRDefault="00A26F23" w:rsidP="00D96283">
      <w:pPr>
        <w:spacing w:after="0" w:line="240" w:lineRule="auto"/>
        <w:jc w:val="both"/>
      </w:pPr>
    </w:p>
    <w:p w:rsidR="00D96283" w:rsidRDefault="00D96283" w:rsidP="00D96283">
      <w:pPr>
        <w:spacing w:after="0" w:line="240" w:lineRule="auto"/>
        <w:jc w:val="both"/>
      </w:pPr>
      <w:r>
        <w:t>2019. évtől a közművelődési intézményeknek, közösségi színter</w:t>
      </w:r>
      <w:r w:rsidR="00A26F23">
        <w:t xml:space="preserve">eknek szolgáltatási tervet kell </w:t>
      </w:r>
      <w:r>
        <w:t>készítenie. A rendezvényekről készült szolgáltatási terv az adott évi munkaterv mellékletét képezi.</w:t>
      </w:r>
    </w:p>
    <w:p w:rsidR="00A26F23" w:rsidRDefault="00A26F23" w:rsidP="00D96283">
      <w:pPr>
        <w:spacing w:after="0" w:line="240" w:lineRule="auto"/>
        <w:jc w:val="both"/>
      </w:pPr>
    </w:p>
    <w:p w:rsidR="00A26F23" w:rsidRDefault="00A26F23" w:rsidP="00D96283">
      <w:pPr>
        <w:spacing w:after="0" w:line="240" w:lineRule="auto"/>
        <w:jc w:val="both"/>
      </w:pPr>
      <w:r>
        <w:t>Vizslás</w:t>
      </w:r>
      <w:r w:rsidR="00D96283">
        <w:t xml:space="preserve"> Községi Önkormányzat Képviselő-Test</w:t>
      </w:r>
      <w:r>
        <w:t xml:space="preserve">ületének </w:t>
      </w:r>
      <w:r w:rsidRPr="00A26F23">
        <w:t xml:space="preserve">16/2024. (XII. 6.) </w:t>
      </w:r>
      <w:r>
        <w:t xml:space="preserve">számú </w:t>
      </w:r>
      <w:r w:rsidR="00D96283">
        <w:t>közművelődésről szóló önkormányzati rendelete meghatá</w:t>
      </w:r>
      <w:r>
        <w:t xml:space="preserve">rozza a település közművelődési </w:t>
      </w:r>
      <w:r w:rsidR="00D96283">
        <w:t>feladatait. Az önkormányzat e feladatok ellátására a közműve</w:t>
      </w:r>
      <w:r>
        <w:t xml:space="preserve">lődési tevékenységek folyamatos </w:t>
      </w:r>
      <w:r w:rsidR="00D96283">
        <w:t>megvalósíthatóságára közösségi színteret tart fenn</w:t>
      </w:r>
    </w:p>
    <w:p w:rsidR="00A26F23" w:rsidRDefault="00AE2AE5" w:rsidP="00A26F23">
      <w:r w:rsidRPr="00AE2AE5">
        <w:t>202</w:t>
      </w:r>
      <w:r w:rsidR="0014664B">
        <w:t>4 januárjától</w:t>
      </w:r>
      <w:r w:rsidRPr="00AE2AE5">
        <w:t xml:space="preserve"> a Vizslási  Közösségi Színteret és Könyvtár</w:t>
      </w:r>
      <w:r w:rsidR="009463A1">
        <w:t>a</w:t>
      </w:r>
      <w:r w:rsidRPr="00AE2AE5">
        <w:t>t</w:t>
      </w:r>
      <w:r w:rsidR="009463A1">
        <w:t xml:space="preserve"> </w:t>
      </w:r>
      <w:r w:rsidR="0014664B">
        <w:t xml:space="preserve">a Kézfogás Vizslásért egyesület szervezi teljesen díjmentesen </w:t>
      </w:r>
      <w:proofErr w:type="gramStart"/>
      <w:r w:rsidR="0014664B">
        <w:t>tagjaival</w:t>
      </w:r>
      <w:proofErr w:type="gramEnd"/>
      <w:r w:rsidR="0014664B">
        <w:t xml:space="preserve"> az Önkormányzattal kötött megállapodás alapján. Az egyesület részéről legtöbbet </w:t>
      </w:r>
      <w:r w:rsidR="009463A1">
        <w:t xml:space="preserve">Sándorné Csuka Enikő </w:t>
      </w:r>
      <w:r w:rsidR="0014664B">
        <w:t>van jelen és szervezi a rendezvényeket</w:t>
      </w:r>
      <w:r w:rsidRPr="00AE2AE5">
        <w:t>.</w:t>
      </w:r>
    </w:p>
    <w:p w:rsidR="00A26F23" w:rsidRPr="004C7F9A" w:rsidRDefault="00A26F23" w:rsidP="00A26F23">
      <w:pPr>
        <w:jc w:val="both"/>
        <w:rPr>
          <w:b/>
          <w:sz w:val="28"/>
          <w:szCs w:val="28"/>
          <w:u w:val="single"/>
        </w:rPr>
      </w:pPr>
      <w:r w:rsidRPr="004C7F9A">
        <w:rPr>
          <w:b/>
          <w:sz w:val="28"/>
          <w:szCs w:val="28"/>
          <w:u w:val="single"/>
        </w:rPr>
        <w:t>Infrastrukturális feltételek:</w:t>
      </w:r>
    </w:p>
    <w:p w:rsidR="00A26F23" w:rsidRDefault="00A26F23" w:rsidP="00AE2AE5">
      <w:pPr>
        <w:jc w:val="both"/>
      </w:pPr>
      <w:r>
        <w:t>Vizslás Község Önkormányzata és a Balassi Bálint Vármegyei Könyvtár együttműködé</w:t>
      </w:r>
      <w:r w:rsidR="009463A1">
        <w:t>sének köszönhetően a Közösségi S</w:t>
      </w:r>
      <w:r>
        <w:t>zíntér</w:t>
      </w:r>
      <w:r w:rsidR="009463A1">
        <w:t xml:space="preserve"> és Könyvtárban gyer</w:t>
      </w:r>
      <w:r>
        <w:t>mek</w:t>
      </w:r>
      <w:r w:rsidR="009463A1">
        <w:t xml:space="preserve"> </w:t>
      </w:r>
      <w:r>
        <w:t>játszósarok került kialakításra a könyvtár mellett. Az együttműködés keretében szert tettünk televízióra, projektorra, rengeteg folyóiratra, diavetítőre, játékokra, polcokra, asztalokra, székekre, valamint 2 db számítógépre is.</w:t>
      </w:r>
    </w:p>
    <w:p w:rsidR="00764347" w:rsidRPr="00595D19" w:rsidRDefault="00764347" w:rsidP="00595D19">
      <w:pPr>
        <w:jc w:val="center"/>
        <w:rPr>
          <w:b/>
          <w:sz w:val="36"/>
          <w:szCs w:val="36"/>
        </w:rPr>
      </w:pPr>
      <w:r w:rsidRPr="00595D19">
        <w:rPr>
          <w:b/>
          <w:sz w:val="36"/>
          <w:szCs w:val="36"/>
        </w:rPr>
        <w:t>II. SZAKMAI MUNKATERV</w:t>
      </w:r>
    </w:p>
    <w:p w:rsidR="00595D19" w:rsidRDefault="009463A1" w:rsidP="00595D19">
      <w:pPr>
        <w:jc w:val="both"/>
      </w:pPr>
      <w:r>
        <w:t xml:space="preserve">A </w:t>
      </w:r>
      <w:proofErr w:type="spellStart"/>
      <w:r>
        <w:t>vizslás</w:t>
      </w:r>
      <w:r w:rsidR="00595D19">
        <w:t>i</w:t>
      </w:r>
      <w:proofErr w:type="spellEnd"/>
      <w:r w:rsidR="00595D19">
        <w:t xml:space="preserve"> kulturális munkaterv alapvető </w:t>
      </w:r>
      <w:proofErr w:type="gramStart"/>
      <w:r w:rsidR="00595D19">
        <w:t>funkciója</w:t>
      </w:r>
      <w:proofErr w:type="gramEnd"/>
      <w:r w:rsidR="00595D19">
        <w:t xml:space="preserve"> a muzeális intézményekről, a nyilvános könyvtári ellátásról és a közművelődésről szóló 1997. évi CXL. törvényben (a továbbiakban: Törvény) foglalt kötelezettségeknek való megfelelésen túl az, hogy a kulturális koncepciókban, stratégiákban megfogalmazott általános célokhoz az adott évre vonatkozóan konkrét szakmai programként jelenjen meg. </w:t>
      </w:r>
    </w:p>
    <w:p w:rsidR="00595D19" w:rsidRDefault="00595D19" w:rsidP="00595D19">
      <w:pPr>
        <w:jc w:val="both"/>
      </w:pPr>
      <w:r>
        <w:t>A települési közművelődési feladatellátás célja a helyi adottságok, érdekek, értékek és szükségletek figyelembevételével a közművelődés, a közösségi művelődés lehetőségeinek biztosítása.</w:t>
      </w:r>
    </w:p>
    <w:p w:rsidR="00AE2AE5" w:rsidRPr="00AE2AE5" w:rsidRDefault="00595D19" w:rsidP="00595D19">
      <w:pPr>
        <w:jc w:val="both"/>
      </w:pPr>
      <w:r>
        <w:t>Közművelődési célrendszerünk kialakításánál megállapíthatjuk, hogy településünkön is – akár a világ bármely pontján - lassú, ám folyamatos változás zajlik a társadalom szinte minden szegmensében. Ezek a változások nagymértékben meghatározzák a közművelődési feladatellátás célirányultságát, célcsoportjait. Kiemelt feladatunknak tartjuk, hogy munkatervünk összeállításánál alkalmazkodjunk azok összetételéhez, elvárásaihoz, igényszintjéhez.</w:t>
      </w:r>
    </w:p>
    <w:p w:rsidR="004C7F9A" w:rsidRPr="004C7F9A" w:rsidRDefault="004C7F9A" w:rsidP="004C7F9A">
      <w:pPr>
        <w:rPr>
          <w:b/>
          <w:sz w:val="28"/>
          <w:szCs w:val="28"/>
          <w:u w:val="single"/>
        </w:rPr>
      </w:pPr>
      <w:r w:rsidRPr="004C7F9A">
        <w:rPr>
          <w:b/>
          <w:sz w:val="28"/>
          <w:szCs w:val="28"/>
          <w:u w:val="single"/>
        </w:rPr>
        <w:t>A Vizslási Közösségi Színtér és Könyvtár feladatai és céljai a közművelődésben</w:t>
      </w:r>
      <w:r>
        <w:rPr>
          <w:b/>
          <w:sz w:val="28"/>
          <w:szCs w:val="28"/>
          <w:u w:val="single"/>
        </w:rPr>
        <w:t>:</w:t>
      </w:r>
    </w:p>
    <w:p w:rsidR="004C7F9A" w:rsidRDefault="004C7F9A" w:rsidP="004C7F9A">
      <w:pPr>
        <w:jc w:val="both"/>
      </w:pPr>
      <w:r>
        <w:t>Az önkormányzat a település jövője érdekében kulturális hagyományai alapján, a lakosság művelődési szükségleteit figyelembe véve, helyi kötelező közművelődési feladatként a törvény 76. § (3) bekezdés a) pontjában meghatározottakon túl az alábbi tevékenységeket látja el: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közösségi művelődéshez méltó, esztétikus környezet és infrastruktúra biztosítása;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a község kulturális életének fenntartása, fejlesztése;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a település környezeti, szellemi, művészeti értékeinek, hagyományainak feltárása, megismertetése, a helyi művelődési szokások gondozása, gazdagítása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lastRenderedPageBreak/>
        <w:t>az ismeretszerző, az amatőr alkotó, művelődési közösségek tevékenységének támogatása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a helyi társadalom kapcsolatrendszerének, közösségi életének, érdekérvényesítésének segítése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a szabadidő kulturális célú eltöltéséhez a feltételek biztosítása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egyéb művelődést segítő lehetőségek biztosítása,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kulturális tevékenységek rendezése,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községi és állami ünnepek megünneplése,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egyéb szórakoztató tevékenység,</w:t>
      </w:r>
    </w:p>
    <w:p w:rsidR="004C7F9A" w:rsidRDefault="004C7F9A" w:rsidP="004C7F9A">
      <w:pPr>
        <w:pStyle w:val="Listaszerbekezds"/>
        <w:numPr>
          <w:ilvl w:val="0"/>
          <w:numId w:val="1"/>
        </w:numPr>
      </w:pPr>
      <w:r>
        <w:t>nemzetiségi élet biztosít</w:t>
      </w:r>
    </w:p>
    <w:p w:rsidR="0014664B" w:rsidRDefault="0014664B" w:rsidP="0014664B">
      <w:pPr>
        <w:pStyle w:val="Listaszerbekezds"/>
      </w:pPr>
      <w:bookmarkStart w:id="0" w:name="_GoBack"/>
      <w:bookmarkEnd w:id="0"/>
    </w:p>
    <w:p w:rsidR="00A26F23" w:rsidRDefault="004C7F9A" w:rsidP="004C7F9A">
      <w:pPr>
        <w:jc w:val="both"/>
      </w:pPr>
      <w:r>
        <w:t xml:space="preserve">Az intézmény munkatervének összeállításakor a szakmai terv a település költségvetési lehetőségei határozzák meg. Ezen túl az egyéb pénzügyi források megszerzésének lehetősége a pályázatok és egyéb támogatások képezik munkánk alapját. A közművelődésre jellemző nálunk is - országos szinten is -, hogy a hírközlési eszközök elterjedése és gazdasági okokból is, az emberek nehezen mozdulnak ki otthonukból. Nagyon nehéz olyan programot szervezni, amely teljességgel megmozgatja községünk lakóit. Közismert az a megállapítás, miszerint a művelődés </w:t>
      </w:r>
      <w:proofErr w:type="gramStart"/>
      <w:r>
        <w:t>folyamat születésünktől</w:t>
      </w:r>
      <w:proofErr w:type="gramEnd"/>
      <w:r>
        <w:t xml:space="preserve"> a halálunkig tart. Folyamatosan azért munkálkodunk, hogy Vizsláson az elmúlt, évek alatt megszokott módon, időről-időre megújulva a közművelődés terén egyre színesebb, sokrétűbb, tartalmasabb programkínálattal, igényesebb, élhetőbb környezetben fogadhassuk településünk lakóit, és biztosíthassuk számukra a közművelődési-szabadidős lehetőségek tárházát.</w:t>
      </w:r>
    </w:p>
    <w:p w:rsidR="00595D19" w:rsidRPr="00595D19" w:rsidRDefault="00595D19" w:rsidP="00595D19">
      <w:pPr>
        <w:jc w:val="center"/>
        <w:rPr>
          <w:b/>
          <w:sz w:val="36"/>
          <w:szCs w:val="36"/>
        </w:rPr>
      </w:pPr>
      <w:r w:rsidRPr="00595D19">
        <w:rPr>
          <w:b/>
          <w:sz w:val="36"/>
          <w:szCs w:val="36"/>
        </w:rPr>
        <w:t>III. TERVEZETT PROGRAMOK</w:t>
      </w:r>
    </w:p>
    <w:p w:rsidR="00595D19" w:rsidRPr="00BC7CB9" w:rsidRDefault="00595D19" w:rsidP="00595D19">
      <w:pPr>
        <w:jc w:val="both"/>
        <w:rPr>
          <w:b/>
        </w:rPr>
      </w:pPr>
      <w:r w:rsidRPr="00BC7CB9">
        <w:rPr>
          <w:b/>
        </w:rPr>
        <w:t>Nemzeti ünnepeink szervezése, lebonyolítása</w:t>
      </w:r>
    </w:p>
    <w:p w:rsidR="00595D19" w:rsidRDefault="00595D19" w:rsidP="00BC7CB9">
      <w:pPr>
        <w:pStyle w:val="Listaszerbekezds"/>
        <w:numPr>
          <w:ilvl w:val="0"/>
          <w:numId w:val="3"/>
        </w:numPr>
        <w:jc w:val="both"/>
      </w:pPr>
      <w:r>
        <w:t>Március 15. – az 1848-1849-es forradalom- és szabadságharc ünnepe</w:t>
      </w:r>
    </w:p>
    <w:p w:rsidR="00595D19" w:rsidRDefault="00595D19" w:rsidP="00BC7CB9">
      <w:pPr>
        <w:pStyle w:val="Listaszerbekezds"/>
        <w:numPr>
          <w:ilvl w:val="0"/>
          <w:numId w:val="3"/>
        </w:numPr>
        <w:jc w:val="both"/>
      </w:pPr>
      <w:r>
        <w:t>Augusztus 20. - az Államalapítás ünnepe</w:t>
      </w:r>
    </w:p>
    <w:p w:rsidR="00BC7CB9" w:rsidRDefault="00595D19" w:rsidP="00595D19">
      <w:pPr>
        <w:pStyle w:val="Listaszerbekezds"/>
        <w:numPr>
          <w:ilvl w:val="0"/>
          <w:numId w:val="3"/>
        </w:numPr>
        <w:jc w:val="both"/>
      </w:pPr>
      <w:r>
        <w:t>Október 23. - az 1956-os forradalom és szabadságharc megemlékezése</w:t>
      </w:r>
    </w:p>
    <w:p w:rsidR="00595D19" w:rsidRPr="00BC7CB9" w:rsidRDefault="00595D19" w:rsidP="00BC7CB9">
      <w:pPr>
        <w:jc w:val="both"/>
        <w:rPr>
          <w:b/>
        </w:rPr>
      </w:pPr>
      <w:r w:rsidRPr="00BC7CB9">
        <w:rPr>
          <w:b/>
        </w:rPr>
        <w:t>Közösségi rendezvények</w:t>
      </w:r>
    </w:p>
    <w:p w:rsidR="000B03AD" w:rsidRDefault="000B03AD" w:rsidP="00BC7CB9">
      <w:pPr>
        <w:pStyle w:val="Listaszerbekezds"/>
        <w:numPr>
          <w:ilvl w:val="0"/>
          <w:numId w:val="4"/>
        </w:numPr>
        <w:jc w:val="both"/>
      </w:pPr>
      <w:r>
        <w:t>Farsang</w:t>
      </w:r>
    </w:p>
    <w:p w:rsidR="00595D19" w:rsidRDefault="00595D19" w:rsidP="00BC7CB9">
      <w:pPr>
        <w:pStyle w:val="Listaszerbekezds"/>
        <w:numPr>
          <w:ilvl w:val="0"/>
          <w:numId w:val="4"/>
        </w:numPr>
        <w:jc w:val="both"/>
      </w:pPr>
      <w:r>
        <w:t>Gyermeknap</w:t>
      </w:r>
    </w:p>
    <w:p w:rsidR="00595D19" w:rsidRDefault="00595D19" w:rsidP="00BC7CB9">
      <w:pPr>
        <w:pStyle w:val="Listaszerbekezds"/>
        <w:numPr>
          <w:ilvl w:val="0"/>
          <w:numId w:val="4"/>
        </w:numPr>
        <w:jc w:val="both"/>
      </w:pPr>
      <w:r>
        <w:t>Falunap</w:t>
      </w:r>
    </w:p>
    <w:p w:rsidR="00595D19" w:rsidRDefault="00595D19" w:rsidP="00BC7CB9">
      <w:pPr>
        <w:pStyle w:val="Listaszerbekezds"/>
        <w:numPr>
          <w:ilvl w:val="0"/>
          <w:numId w:val="4"/>
        </w:numPr>
        <w:jc w:val="both"/>
      </w:pPr>
      <w:r>
        <w:t>Mikulás ünnepség</w:t>
      </w:r>
    </w:p>
    <w:p w:rsidR="00595D19" w:rsidRDefault="00595D19" w:rsidP="00BC7CB9">
      <w:pPr>
        <w:pStyle w:val="Listaszerbekezds"/>
        <w:numPr>
          <w:ilvl w:val="0"/>
          <w:numId w:val="4"/>
        </w:numPr>
        <w:jc w:val="both"/>
      </w:pPr>
      <w:r>
        <w:t>Karácsonyi ünnepség</w:t>
      </w:r>
    </w:p>
    <w:p w:rsidR="00595D19" w:rsidRPr="00BC7CB9" w:rsidRDefault="00595D19" w:rsidP="00595D19">
      <w:pPr>
        <w:jc w:val="both"/>
        <w:rPr>
          <w:b/>
        </w:rPr>
      </w:pPr>
      <w:r w:rsidRPr="00BC7CB9">
        <w:rPr>
          <w:b/>
        </w:rPr>
        <w:t>Jeles napok, nemzeti és nemzetközi évfordulók</w:t>
      </w:r>
    </w:p>
    <w:p w:rsidR="00595D19" w:rsidRDefault="00595D19" w:rsidP="00BC7CB9">
      <w:pPr>
        <w:pStyle w:val="Listaszerbekezds"/>
        <w:numPr>
          <w:ilvl w:val="0"/>
          <w:numId w:val="5"/>
        </w:numPr>
        <w:jc w:val="both"/>
      </w:pPr>
      <w:r>
        <w:t>Nemzetközi Nőnap</w:t>
      </w:r>
    </w:p>
    <w:p w:rsidR="00595D19" w:rsidRDefault="00595D19" w:rsidP="00BC7CB9">
      <w:pPr>
        <w:pStyle w:val="Listaszerbekezds"/>
        <w:numPr>
          <w:ilvl w:val="0"/>
          <w:numId w:val="5"/>
        </w:numPr>
        <w:jc w:val="both"/>
      </w:pPr>
      <w:r>
        <w:t>Gyermeknap</w:t>
      </w:r>
    </w:p>
    <w:p w:rsidR="00595D19" w:rsidRDefault="00595D19" w:rsidP="00BC7CB9">
      <w:pPr>
        <w:pStyle w:val="Listaszerbekezds"/>
        <w:numPr>
          <w:ilvl w:val="0"/>
          <w:numId w:val="5"/>
        </w:numPr>
        <w:jc w:val="both"/>
      </w:pPr>
      <w:r>
        <w:t>Idősek Világnapja</w:t>
      </w:r>
    </w:p>
    <w:p w:rsidR="00595D19" w:rsidRPr="00BC7CB9" w:rsidRDefault="00595D19" w:rsidP="00595D19">
      <w:pPr>
        <w:jc w:val="both"/>
        <w:rPr>
          <w:b/>
        </w:rPr>
      </w:pPr>
      <w:r w:rsidRPr="00BC7CB9">
        <w:rPr>
          <w:b/>
        </w:rPr>
        <w:t>Családi és gyermekprogramok szervezése</w:t>
      </w:r>
    </w:p>
    <w:p w:rsidR="00595D19" w:rsidRDefault="00595D19" w:rsidP="00BC7CB9">
      <w:pPr>
        <w:pStyle w:val="Listaszerbekezds"/>
        <w:numPr>
          <w:ilvl w:val="0"/>
          <w:numId w:val="6"/>
        </w:numPr>
        <w:jc w:val="both"/>
      </w:pPr>
      <w:r>
        <w:t>Gyermeknap</w:t>
      </w:r>
    </w:p>
    <w:p w:rsidR="00754234" w:rsidRDefault="00754234" w:rsidP="00BC7CB9">
      <w:pPr>
        <w:pStyle w:val="Listaszerbekezds"/>
        <w:numPr>
          <w:ilvl w:val="0"/>
          <w:numId w:val="6"/>
        </w:numPr>
        <w:jc w:val="both"/>
      </w:pPr>
      <w:r>
        <w:t>Mártonnap</w:t>
      </w:r>
    </w:p>
    <w:p w:rsidR="00595D19" w:rsidRDefault="00595D19" w:rsidP="00BC7CB9">
      <w:pPr>
        <w:pStyle w:val="Listaszerbekezds"/>
        <w:numPr>
          <w:ilvl w:val="0"/>
          <w:numId w:val="6"/>
        </w:numPr>
        <w:jc w:val="both"/>
      </w:pPr>
      <w:r>
        <w:t>Mikulás ünnepség</w:t>
      </w:r>
    </w:p>
    <w:p w:rsidR="00595D19" w:rsidRDefault="00595D19" w:rsidP="00BC7CB9">
      <w:pPr>
        <w:pStyle w:val="Listaszerbekezds"/>
        <w:numPr>
          <w:ilvl w:val="0"/>
          <w:numId w:val="6"/>
        </w:numPr>
        <w:jc w:val="both"/>
      </w:pPr>
      <w:r>
        <w:t>Karácsonyi ünnepség</w:t>
      </w:r>
    </w:p>
    <w:p w:rsidR="00BC7CB9" w:rsidRDefault="00BC7CB9" w:rsidP="00595D19">
      <w:pPr>
        <w:jc w:val="both"/>
      </w:pPr>
    </w:p>
    <w:p w:rsidR="00595D19" w:rsidRPr="00BC7CB9" w:rsidRDefault="00595D19" w:rsidP="00595D19">
      <w:pPr>
        <w:jc w:val="both"/>
        <w:rPr>
          <w:b/>
        </w:rPr>
      </w:pPr>
      <w:r w:rsidRPr="00BC7CB9">
        <w:rPr>
          <w:b/>
        </w:rPr>
        <w:lastRenderedPageBreak/>
        <w:t>Kiegészítő jellegű szolgáltatások</w:t>
      </w:r>
    </w:p>
    <w:p w:rsidR="004C7F9A" w:rsidRDefault="00595D19" w:rsidP="00595D19">
      <w:pPr>
        <w:jc w:val="both"/>
      </w:pPr>
      <w:r>
        <w:t xml:space="preserve">Az Önkormányzat terembérleti lehetőséget biztosít </w:t>
      </w:r>
      <w:r w:rsidR="00BC7CB9">
        <w:t xml:space="preserve">az árubemutatókhoz, vásárokhoz, </w:t>
      </w:r>
      <w:r>
        <w:t>előadásokhoz. A közösségi színterek helyszínéül szolgá</w:t>
      </w:r>
      <w:r w:rsidR="00BC7CB9">
        <w:t xml:space="preserve">l eljegyzések, esküvők, családi </w:t>
      </w:r>
      <w:r>
        <w:t>összejövetelek számára. A kiegészítő jellegű szolgáltatások</w:t>
      </w:r>
      <w:r w:rsidR="00BC7CB9">
        <w:t xml:space="preserve"> tervezése </w:t>
      </w:r>
      <w:proofErr w:type="spellStart"/>
      <w:r w:rsidR="00BC7CB9">
        <w:t>max</w:t>
      </w:r>
      <w:proofErr w:type="spellEnd"/>
      <w:r w:rsidR="00BC7CB9">
        <w:t xml:space="preserve">. 30 nappal előbb </w:t>
      </w:r>
      <w:r>
        <w:t>tervezhető. Így az ilyen jellegű szolgáltatások munkatervben</w:t>
      </w:r>
      <w:r w:rsidR="00BC7CB9">
        <w:t xml:space="preserve"> nem, azonban éves beszámolóban </w:t>
      </w:r>
      <w:r>
        <w:t xml:space="preserve">feltüntetésre kerül. </w:t>
      </w:r>
      <w:r>
        <w:cr/>
      </w:r>
    </w:p>
    <w:p w:rsidR="00BC7CB9" w:rsidRPr="00BC7CB9" w:rsidRDefault="00BC7CB9" w:rsidP="00BC7CB9">
      <w:pPr>
        <w:jc w:val="center"/>
        <w:rPr>
          <w:b/>
          <w:sz w:val="36"/>
          <w:szCs w:val="36"/>
          <w:u w:val="single"/>
        </w:rPr>
      </w:pPr>
      <w:r w:rsidRPr="00BC7CB9">
        <w:rPr>
          <w:b/>
          <w:sz w:val="36"/>
          <w:szCs w:val="36"/>
          <w:u w:val="single"/>
        </w:rPr>
        <w:t>Összegzés</w:t>
      </w:r>
    </w:p>
    <w:p w:rsidR="00BC7CB9" w:rsidRDefault="009E6F28" w:rsidP="00BC7CB9">
      <w:pPr>
        <w:jc w:val="both"/>
      </w:pPr>
      <w:r>
        <w:t>A Vizslási K</w:t>
      </w:r>
      <w:r w:rsidR="00BC7CB9">
        <w:t>ö</w:t>
      </w:r>
      <w:r>
        <w:t>zösségi S</w:t>
      </w:r>
      <w:r w:rsidR="00BC7CB9">
        <w:t xml:space="preserve">zíntér </w:t>
      </w:r>
      <w:r>
        <w:t xml:space="preserve">és Könyvtár </w:t>
      </w:r>
      <w:r w:rsidR="00BC7CB9">
        <w:t>meghatározó szerepet tölt be településünk kulturális életében, szervezi a rendezvényeket, ünnepségeket, kapcsolatot tart fenn az itt élőkke</w:t>
      </w:r>
      <w:r>
        <w:t xml:space="preserve">l, és elősegíti, segíti a helyi </w:t>
      </w:r>
      <w:r w:rsidR="00BC7CB9">
        <w:t>közösségek kialakulását. Törekszünk minél szélesebb korosztály megszólítására.</w:t>
      </w:r>
    </w:p>
    <w:p w:rsidR="00BC7CB9" w:rsidRDefault="00BC7CB9" w:rsidP="00BC7CB9">
      <w:pPr>
        <w:jc w:val="both"/>
      </w:pPr>
      <w:r>
        <w:t>Célunk, hogy minden korosztály, minden társadalmi réteg t</w:t>
      </w:r>
      <w:r w:rsidR="009E6F28">
        <w:t xml:space="preserve">aláljon magának olyan programot </w:t>
      </w:r>
      <w:r>
        <w:t>kínálatunkban, mel</w:t>
      </w:r>
      <w:r w:rsidR="009E6F28">
        <w:t xml:space="preserve">y által közösséggé formálódhat. </w:t>
      </w:r>
      <w:r>
        <w:t>Alapvető törekvésünk továbbra is az, hogy erősítsük intézményünk közösségi jellegét, azaz mind</w:t>
      </w:r>
      <w:r w:rsidR="009E6F28">
        <w:t xml:space="preserve"> </w:t>
      </w:r>
      <w:r>
        <w:t xml:space="preserve">több helyi </w:t>
      </w:r>
      <w:proofErr w:type="gramStart"/>
      <w:r>
        <w:t>formális</w:t>
      </w:r>
      <w:proofErr w:type="gramEnd"/>
      <w:r>
        <w:t xml:space="preserve"> vagy informális közösség, civil szervezet találjon otthonra nálunk, s részükre</w:t>
      </w:r>
      <w:r w:rsidR="009E6F28">
        <w:t xml:space="preserve"> </w:t>
      </w:r>
      <w:r>
        <w:t xml:space="preserve">a puszta helyen kívül szakmai segítséget is </w:t>
      </w:r>
      <w:proofErr w:type="spellStart"/>
      <w:r>
        <w:t>nyújtsunk</w:t>
      </w:r>
      <w:proofErr w:type="spellEnd"/>
      <w:r>
        <w:t>.</w:t>
      </w:r>
    </w:p>
    <w:p w:rsidR="009E6F28" w:rsidRDefault="00BC7CB9" w:rsidP="00BC7CB9">
      <w:pPr>
        <w:jc w:val="both"/>
      </w:pPr>
      <w:r>
        <w:t>Természetes feladatunk, hogy minden olyan intézménynek, szervezetnek, magánszemélyeknek</w:t>
      </w:r>
      <w:r w:rsidR="009E6F28">
        <w:t xml:space="preserve"> </w:t>
      </w:r>
      <w:r>
        <w:t>segítséget adjunk, amely, ill. aki a közösség egésze szempontjából</w:t>
      </w:r>
      <w:r w:rsidR="009E6F28">
        <w:t xml:space="preserve"> értékes tevékenységet folytat, </w:t>
      </w:r>
      <w:r>
        <w:t>kulturális-, sport-</w:t>
      </w:r>
      <w:r w:rsidR="009E6F28">
        <w:t>, szabadidős programot szervez.</w:t>
      </w:r>
    </w:p>
    <w:p w:rsidR="00BC7CB9" w:rsidRDefault="00BC7CB9" w:rsidP="00BC7CB9">
      <w:pPr>
        <w:jc w:val="both"/>
      </w:pPr>
      <w:r>
        <w:t>Az állami, nemzeti és helyi ünnepek megszervezése, lebonyolítása továbbra is fontos feladatunk.</w:t>
      </w:r>
    </w:p>
    <w:p w:rsidR="00BC7CB9" w:rsidRDefault="00BC7CB9" w:rsidP="00BC7CB9">
      <w:pPr>
        <w:jc w:val="both"/>
      </w:pPr>
      <w:r>
        <w:t>Továbbra is célunk:</w:t>
      </w:r>
    </w:p>
    <w:p w:rsidR="00BC7CB9" w:rsidRDefault="00BC7CB9" w:rsidP="009E6F28">
      <w:pPr>
        <w:pStyle w:val="Listaszerbekezds"/>
        <w:numPr>
          <w:ilvl w:val="0"/>
          <w:numId w:val="8"/>
        </w:numPr>
        <w:jc w:val="both"/>
      </w:pPr>
      <w:r>
        <w:t>közösségi művelődéshez méltó, esztétikus környezet és infrastruktúra biztosítása</w:t>
      </w:r>
    </w:p>
    <w:p w:rsidR="00BC7CB9" w:rsidRDefault="00BC7CB9" w:rsidP="009E6F28">
      <w:pPr>
        <w:pStyle w:val="Listaszerbekezds"/>
        <w:numPr>
          <w:ilvl w:val="0"/>
          <w:numId w:val="8"/>
        </w:numPr>
        <w:jc w:val="both"/>
      </w:pPr>
      <w:r>
        <w:t>a település kulturális élete sokszínűségének megtartása, fejlesztése</w:t>
      </w:r>
    </w:p>
    <w:p w:rsidR="00BC7CB9" w:rsidRDefault="00BC7CB9" w:rsidP="009E6F28">
      <w:pPr>
        <w:pStyle w:val="Listaszerbekezds"/>
        <w:numPr>
          <w:ilvl w:val="0"/>
          <w:numId w:val="8"/>
        </w:numPr>
        <w:jc w:val="both"/>
      </w:pPr>
      <w:r>
        <w:t>a kulturális hagyományok ápolása</w:t>
      </w:r>
    </w:p>
    <w:p w:rsidR="00BC7CB9" w:rsidRDefault="00BC7CB9" w:rsidP="009E6F28">
      <w:pPr>
        <w:pStyle w:val="Listaszerbekezds"/>
        <w:numPr>
          <w:ilvl w:val="0"/>
          <w:numId w:val="8"/>
        </w:numPr>
        <w:jc w:val="both"/>
      </w:pPr>
      <w:r>
        <w:t>új kulturális értékek „felfedezése”, támogatása</w:t>
      </w:r>
    </w:p>
    <w:p w:rsidR="00BC7CB9" w:rsidRDefault="00BC7CB9" w:rsidP="00BC7CB9">
      <w:pPr>
        <w:jc w:val="both"/>
      </w:pPr>
    </w:p>
    <w:sectPr w:rsidR="00BC7CB9" w:rsidSect="006B76F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5748"/>
    <w:multiLevelType w:val="hybridMultilevel"/>
    <w:tmpl w:val="540CB0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D7AFB"/>
    <w:multiLevelType w:val="hybridMultilevel"/>
    <w:tmpl w:val="A20895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3A2F"/>
    <w:multiLevelType w:val="hybridMultilevel"/>
    <w:tmpl w:val="82D832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37CC5"/>
    <w:multiLevelType w:val="hybridMultilevel"/>
    <w:tmpl w:val="D15066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70C1B"/>
    <w:multiLevelType w:val="hybridMultilevel"/>
    <w:tmpl w:val="308029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E5D9A"/>
    <w:multiLevelType w:val="hybridMultilevel"/>
    <w:tmpl w:val="49D042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003CE"/>
    <w:multiLevelType w:val="hybridMultilevel"/>
    <w:tmpl w:val="3E3858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2094E"/>
    <w:multiLevelType w:val="hybridMultilevel"/>
    <w:tmpl w:val="32789D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92"/>
    <w:rsid w:val="000B03AD"/>
    <w:rsid w:val="0014664B"/>
    <w:rsid w:val="004C7F9A"/>
    <w:rsid w:val="004E0BA3"/>
    <w:rsid w:val="00595D19"/>
    <w:rsid w:val="006B76F5"/>
    <w:rsid w:val="00754234"/>
    <w:rsid w:val="00764347"/>
    <w:rsid w:val="007D6663"/>
    <w:rsid w:val="008B0D92"/>
    <w:rsid w:val="0093644A"/>
    <w:rsid w:val="009463A1"/>
    <w:rsid w:val="009E0D1C"/>
    <w:rsid w:val="009E6F28"/>
    <w:rsid w:val="00A26F23"/>
    <w:rsid w:val="00A3391F"/>
    <w:rsid w:val="00A47FD3"/>
    <w:rsid w:val="00AE2AE5"/>
    <w:rsid w:val="00BA1A0F"/>
    <w:rsid w:val="00BC7CB9"/>
    <w:rsid w:val="00D4199F"/>
    <w:rsid w:val="00D96283"/>
    <w:rsid w:val="00DC4110"/>
    <w:rsid w:val="00FF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067A"/>
  <w15:chartTrackingRefBased/>
  <w15:docId w15:val="{F230109B-851C-471A-8298-0EAC451A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C7F9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B0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0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1261</Words>
  <Characters>8704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vizslas.polgarmester@gmail.com</dc:creator>
  <cp:keywords/>
  <dc:description/>
  <cp:lastModifiedBy>vizslas.polgarmester@gmail.com</cp:lastModifiedBy>
  <cp:revision>3</cp:revision>
  <cp:lastPrinted>2025-01-10T01:19:00Z</cp:lastPrinted>
  <dcterms:created xsi:type="dcterms:W3CDTF">2025-01-10T01:29:00Z</dcterms:created>
  <dcterms:modified xsi:type="dcterms:W3CDTF">2025-01-10T01:33:00Z</dcterms:modified>
</cp:coreProperties>
</file>